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25" w:rsidRDefault="002E4EE4" w:rsidP="00917B37">
      <w:pPr>
        <w:rPr>
          <w:sz w:val="40"/>
          <w:szCs w:val="40"/>
        </w:rPr>
      </w:pPr>
      <w:bookmarkStart w:id="0" w:name="_GoBack"/>
      <w:bookmarkEnd w:id="0"/>
      <w:r w:rsidRPr="00F659B1">
        <w:rPr>
          <w:sz w:val="40"/>
          <w:szCs w:val="40"/>
        </w:rPr>
        <w:t xml:space="preserve">Healthy Families Citrus 2012 Annual Report </w:t>
      </w:r>
    </w:p>
    <w:p w:rsidR="00F659B1" w:rsidRPr="00C0526A" w:rsidRDefault="002E4EE4" w:rsidP="00917B37">
      <w:pPr>
        <w:rPr>
          <w:sz w:val="32"/>
          <w:szCs w:val="32"/>
        </w:rPr>
      </w:pPr>
      <w:r w:rsidRPr="00C0526A">
        <w:rPr>
          <w:sz w:val="32"/>
          <w:szCs w:val="32"/>
        </w:rPr>
        <w:t xml:space="preserve">Healthy Families Citrus is part of a national accredited, evidence-based home visiting program modeled after Healthy Families America.  The </w:t>
      </w:r>
      <w:r w:rsidR="007114BB" w:rsidRPr="00C0526A">
        <w:rPr>
          <w:sz w:val="32"/>
          <w:szCs w:val="32"/>
        </w:rPr>
        <w:t xml:space="preserve">program contributes to the economic prosperity of Citrus County by preventing child abuse and neglect, promoting healthy child development and improving family self-sufficiency.  </w:t>
      </w:r>
    </w:p>
    <w:p w:rsidR="002E4EE4" w:rsidRPr="00C0526A" w:rsidRDefault="007114BB" w:rsidP="00917B37">
      <w:pPr>
        <w:rPr>
          <w:sz w:val="32"/>
          <w:szCs w:val="32"/>
        </w:rPr>
      </w:pPr>
      <w:r w:rsidRPr="00C0526A">
        <w:rPr>
          <w:sz w:val="32"/>
          <w:szCs w:val="32"/>
        </w:rPr>
        <w:t xml:space="preserve">The program </w:t>
      </w:r>
      <w:r w:rsidR="00310DBF" w:rsidRPr="00C0526A">
        <w:rPr>
          <w:sz w:val="32"/>
          <w:szCs w:val="32"/>
        </w:rPr>
        <w:t xml:space="preserve">has a staff of five people and </w:t>
      </w:r>
      <w:r w:rsidRPr="00C0526A">
        <w:rPr>
          <w:sz w:val="32"/>
          <w:szCs w:val="32"/>
        </w:rPr>
        <w:t>operates on a budget of $192,000 granted through Healthy Families Florida from the Florida Department of Children and Families</w:t>
      </w:r>
      <w:r w:rsidR="00310DBF" w:rsidRPr="00C0526A">
        <w:rPr>
          <w:sz w:val="32"/>
          <w:szCs w:val="32"/>
        </w:rPr>
        <w:t xml:space="preserve">.  </w:t>
      </w:r>
      <w:r w:rsidRPr="00C0526A">
        <w:rPr>
          <w:sz w:val="32"/>
          <w:szCs w:val="32"/>
        </w:rPr>
        <w:t xml:space="preserve"> </w:t>
      </w:r>
      <w:r w:rsidR="00F659B1" w:rsidRPr="00C0526A">
        <w:rPr>
          <w:sz w:val="32"/>
          <w:szCs w:val="32"/>
        </w:rPr>
        <w:t xml:space="preserve">In addition, cash and in-kind donations totaled to another $11,233 demonstrating community support for the program </w:t>
      </w:r>
      <w:r w:rsidRPr="00C0526A">
        <w:rPr>
          <w:sz w:val="32"/>
          <w:szCs w:val="32"/>
        </w:rPr>
        <w:t xml:space="preserve">   </w:t>
      </w:r>
    </w:p>
    <w:p w:rsidR="007114BB" w:rsidRPr="00C0526A" w:rsidRDefault="007114BB" w:rsidP="00917B37">
      <w:pPr>
        <w:rPr>
          <w:sz w:val="32"/>
          <w:szCs w:val="32"/>
        </w:rPr>
      </w:pPr>
      <w:r w:rsidRPr="00C0526A">
        <w:rPr>
          <w:sz w:val="32"/>
          <w:szCs w:val="32"/>
        </w:rPr>
        <w:t>During the Fiscal Year ending June 30, 2012, Healthy Families Citrus</w:t>
      </w:r>
      <w:r w:rsidR="00310DBF" w:rsidRPr="00C0526A">
        <w:rPr>
          <w:sz w:val="32"/>
          <w:szCs w:val="32"/>
        </w:rPr>
        <w:t xml:space="preserve"> served a total of 79 families.  </w:t>
      </w:r>
      <w:r w:rsidR="00F659B1" w:rsidRPr="00C0526A">
        <w:rPr>
          <w:sz w:val="32"/>
          <w:szCs w:val="32"/>
        </w:rPr>
        <w:t>A total of 851 home visits were completed by staff members during the year.</w:t>
      </w:r>
      <w:r w:rsidRPr="00C0526A">
        <w:rPr>
          <w:sz w:val="32"/>
          <w:szCs w:val="32"/>
        </w:rPr>
        <w:t xml:space="preserve"> </w:t>
      </w:r>
      <w:r w:rsidR="00F659B1" w:rsidRPr="00C0526A">
        <w:rPr>
          <w:sz w:val="32"/>
          <w:szCs w:val="32"/>
        </w:rPr>
        <w:t xml:space="preserve"> The program works with </w:t>
      </w:r>
      <w:r w:rsidR="00033F1E" w:rsidRPr="00C0526A">
        <w:rPr>
          <w:sz w:val="32"/>
          <w:szCs w:val="32"/>
        </w:rPr>
        <w:t xml:space="preserve">in conjunction with </w:t>
      </w:r>
      <w:r w:rsidR="00F659B1" w:rsidRPr="00C0526A">
        <w:rPr>
          <w:sz w:val="32"/>
          <w:szCs w:val="32"/>
        </w:rPr>
        <w:t xml:space="preserve">other </w:t>
      </w:r>
      <w:r w:rsidR="00033F1E" w:rsidRPr="00C0526A">
        <w:rPr>
          <w:sz w:val="32"/>
          <w:szCs w:val="32"/>
        </w:rPr>
        <w:t>social service agencies</w:t>
      </w:r>
      <w:r w:rsidR="00F659B1" w:rsidRPr="00C0526A">
        <w:rPr>
          <w:sz w:val="32"/>
          <w:szCs w:val="32"/>
        </w:rPr>
        <w:t xml:space="preserve"> operating in the county and made referrals for service for 44 families.  </w:t>
      </w:r>
    </w:p>
    <w:p w:rsidR="00033F1E" w:rsidRDefault="00B944D3" w:rsidP="00917B37">
      <w:pPr>
        <w:rPr>
          <w:sz w:val="32"/>
          <w:szCs w:val="32"/>
        </w:rPr>
      </w:pPr>
      <w:r>
        <w:rPr>
          <w:sz w:val="32"/>
          <w:szCs w:val="32"/>
        </w:rPr>
        <w:softHyphen/>
        <w:t>__________________________________________________________</w:t>
      </w:r>
    </w:p>
    <w:p w:rsidR="00033F1E" w:rsidRDefault="00033F1E" w:rsidP="00917B37">
      <w:pPr>
        <w:pStyle w:val="Default"/>
        <w:spacing w:line="276" w:lineRule="auto"/>
      </w:pPr>
    </w:p>
    <w:p w:rsidR="0004182D" w:rsidRPr="0004182D" w:rsidRDefault="0004182D" w:rsidP="00917B37">
      <w:pPr>
        <w:pStyle w:val="Default"/>
        <w:spacing w:line="276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Participant Comments:</w:t>
      </w:r>
    </w:p>
    <w:p w:rsidR="0004182D" w:rsidRDefault="0004182D" w:rsidP="00917B37">
      <w:pPr>
        <w:pStyle w:val="Default"/>
        <w:spacing w:line="276" w:lineRule="auto"/>
      </w:pPr>
    </w:p>
    <w:p w:rsidR="00033F1E" w:rsidRPr="00B944D3" w:rsidRDefault="00033F1E" w:rsidP="00917B37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B944D3">
        <w:rPr>
          <w:rFonts w:asciiTheme="minorHAnsi" w:hAnsiTheme="minorHAnsi"/>
          <w:sz w:val="28"/>
          <w:szCs w:val="28"/>
        </w:rPr>
        <w:t xml:space="preserve">This program is awesome! It gives me emotional support and education that I can use as a mother. Anytime I have a question or concern Healthy Families assists wonderfully! </w:t>
      </w:r>
    </w:p>
    <w:p w:rsidR="00B944D3" w:rsidRDefault="00033F1E" w:rsidP="00917B37">
      <w:pPr>
        <w:rPr>
          <w:rFonts w:ascii="Edwardian Script ITC" w:hAnsi="Edwardian Script ITC" w:cs="Edwardian Script ITC"/>
          <w:sz w:val="36"/>
          <w:szCs w:val="36"/>
        </w:rPr>
      </w:pPr>
      <w:r w:rsidRPr="00B944D3">
        <w:rPr>
          <w:sz w:val="28"/>
          <w:szCs w:val="28"/>
        </w:rPr>
        <w:t xml:space="preserve">Sincerely, </w:t>
      </w:r>
      <w:r w:rsidRPr="00B944D3">
        <w:rPr>
          <w:rFonts w:ascii="Edwardian Script ITC" w:hAnsi="Edwardian Script ITC" w:cs="Edwardian Script ITC"/>
          <w:sz w:val="36"/>
          <w:szCs w:val="36"/>
        </w:rPr>
        <w:t>Cindy</w:t>
      </w:r>
    </w:p>
    <w:p w:rsidR="00917B37" w:rsidRDefault="00917B37" w:rsidP="00917B37">
      <w:pPr>
        <w:rPr>
          <w:rFonts w:ascii="Edwardian Script ITC" w:hAnsi="Edwardian Script ITC" w:cs="Edwardian Script ITC"/>
          <w:sz w:val="36"/>
          <w:szCs w:val="36"/>
        </w:rPr>
      </w:pPr>
    </w:p>
    <w:p w:rsidR="00B944D3" w:rsidRDefault="00B944D3" w:rsidP="00917B37">
      <w:pPr>
        <w:rPr>
          <w:rFonts w:cs="Edwardian Script ITC"/>
          <w:sz w:val="28"/>
          <w:szCs w:val="28"/>
        </w:rPr>
      </w:pPr>
      <w:r w:rsidRPr="00B944D3">
        <w:rPr>
          <w:rFonts w:cs="Edwardian Script ITC"/>
          <w:sz w:val="28"/>
          <w:szCs w:val="28"/>
        </w:rPr>
        <w:lastRenderedPageBreak/>
        <w:t>At</w:t>
      </w:r>
      <w:r>
        <w:rPr>
          <w:rFonts w:cs="Edwardian Script ITC"/>
          <w:sz w:val="28"/>
          <w:szCs w:val="28"/>
        </w:rPr>
        <w:t xml:space="preserve"> age 35, I learned I was pregnant.  Less than a month later, my husband had a heart attack, our house burned down and due to a custody battle; my husband’s children were taken from us.  I was completely overwhelmed when one precious miracle entered into the picture.  Once we received my husband’s child back and were able to settle into a new home, I was approached by Healthy Families.  Apprehensive at first, I now realize what an amazing program it is.  Healthy Families helped me cope with a new baby, a new home and my </w:t>
      </w:r>
      <w:r w:rsidR="00917B37">
        <w:rPr>
          <w:rFonts w:cs="Edwardian Script ITC"/>
          <w:sz w:val="28"/>
          <w:szCs w:val="28"/>
        </w:rPr>
        <w:t>husband’s</w:t>
      </w:r>
      <w:r>
        <w:rPr>
          <w:rFonts w:cs="Edwardian Script ITC"/>
          <w:sz w:val="28"/>
          <w:szCs w:val="28"/>
        </w:rPr>
        <w:t xml:space="preserve"> children returning to our home.  They gave us coping techniques, exercises and activities to bond with our baby.  The days that I am </w:t>
      </w:r>
      <w:r w:rsidR="00917B37">
        <w:rPr>
          <w:rFonts w:cs="Edwardian Script ITC"/>
          <w:sz w:val="28"/>
          <w:szCs w:val="28"/>
        </w:rPr>
        <w:t>emotionally</w:t>
      </w:r>
      <w:r>
        <w:rPr>
          <w:rFonts w:cs="Edwardian Script ITC"/>
          <w:sz w:val="28"/>
          <w:szCs w:val="28"/>
        </w:rPr>
        <w:t xml:space="preserve"> drained our Healthy Families specialist gives me alternative perspectives.  Truly this is a remarkable program and we do think it is one of the best decisions we made.  Even though we are private we are extremely thankful for this program.</w:t>
      </w:r>
    </w:p>
    <w:p w:rsidR="00B944D3" w:rsidRPr="00917B37" w:rsidRDefault="00B944D3" w:rsidP="00917B37">
      <w:pPr>
        <w:rPr>
          <w:rFonts w:ascii="Edwardian Script ITC" w:hAnsi="Edwardian Script ITC" w:cs="Edwardian Script ITC"/>
          <w:sz w:val="36"/>
          <w:szCs w:val="36"/>
        </w:rPr>
      </w:pPr>
      <w:r>
        <w:rPr>
          <w:rFonts w:cs="Edwardian Script ITC"/>
          <w:sz w:val="28"/>
          <w:szCs w:val="28"/>
        </w:rPr>
        <w:t>Sincerely</w:t>
      </w:r>
      <w:proofErr w:type="gramStart"/>
      <w:r>
        <w:rPr>
          <w:rFonts w:cs="Edwardian Script ITC"/>
          <w:sz w:val="28"/>
          <w:szCs w:val="28"/>
        </w:rPr>
        <w:t xml:space="preserve">, </w:t>
      </w:r>
      <w:r w:rsidR="00917B37">
        <w:rPr>
          <w:rFonts w:cs="Edwardian Script ITC"/>
          <w:sz w:val="28"/>
          <w:szCs w:val="28"/>
        </w:rPr>
        <w:t xml:space="preserve"> </w:t>
      </w:r>
      <w:r w:rsidR="00917B37">
        <w:rPr>
          <w:rFonts w:ascii="Edwardian Script ITC" w:hAnsi="Edwardian Script ITC" w:cs="Edwardian Script ITC"/>
          <w:sz w:val="36"/>
          <w:szCs w:val="36"/>
        </w:rPr>
        <w:t>Marjorie</w:t>
      </w:r>
      <w:proofErr w:type="gramEnd"/>
    </w:p>
    <w:p w:rsidR="00B944D3" w:rsidRPr="00F659B1" w:rsidRDefault="00B944D3" w:rsidP="00917B37">
      <w:pPr>
        <w:rPr>
          <w:sz w:val="32"/>
          <w:szCs w:val="32"/>
        </w:rPr>
      </w:pPr>
    </w:p>
    <w:sectPr w:rsidR="00B944D3" w:rsidRPr="00F6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Edwardian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E4"/>
    <w:rsid w:val="00033F1E"/>
    <w:rsid w:val="0004182D"/>
    <w:rsid w:val="000C6E14"/>
    <w:rsid w:val="002E4EE4"/>
    <w:rsid w:val="00310DBF"/>
    <w:rsid w:val="007114BB"/>
    <w:rsid w:val="00756CD1"/>
    <w:rsid w:val="00917B37"/>
    <w:rsid w:val="00B944D3"/>
    <w:rsid w:val="00C0526A"/>
    <w:rsid w:val="00CB6625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F1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F1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454E-CCE1-46D2-9F4F-FFEEE47B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Zukowski</dc:creator>
  <cp:lastModifiedBy>Brandi Cooney</cp:lastModifiedBy>
  <cp:revision>2</cp:revision>
  <dcterms:created xsi:type="dcterms:W3CDTF">2012-11-28T19:43:00Z</dcterms:created>
  <dcterms:modified xsi:type="dcterms:W3CDTF">2012-11-28T19:43:00Z</dcterms:modified>
</cp:coreProperties>
</file>